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36090393" w:rsidR="000824FF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0BB27AE7" w14:textId="12DAE98F" w:rsidR="00772B2B" w:rsidRPr="00B10DB1" w:rsidRDefault="0063128A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28C0A98F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  <w:r w:rsidR="00802DA8">
        <w:rPr>
          <w:rFonts w:ascii="Arial" w:hAnsi="Arial" w:cs="Arial"/>
          <w:sz w:val="22"/>
          <w:szCs w:val="22"/>
        </w:rPr>
        <w:t>. Gates are padlocked when children are present.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6A97" w14:textId="77777777" w:rsidR="00801486" w:rsidRDefault="00801486">
      <w:r>
        <w:separator/>
      </w:r>
    </w:p>
  </w:endnote>
  <w:endnote w:type="continuationSeparator" w:id="0">
    <w:p w14:paraId="63D00318" w14:textId="77777777" w:rsidR="00801486" w:rsidRDefault="00801486">
      <w:r>
        <w:continuationSeparator/>
      </w:r>
    </w:p>
  </w:endnote>
  <w:endnote w:type="continuationNotice" w:id="1">
    <w:p w14:paraId="0E6E862D" w14:textId="77777777" w:rsidR="00801486" w:rsidRDefault="00801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35F0" w14:textId="77777777" w:rsidR="00801486" w:rsidRDefault="00801486">
      <w:r>
        <w:separator/>
      </w:r>
    </w:p>
  </w:footnote>
  <w:footnote w:type="continuationSeparator" w:id="0">
    <w:p w14:paraId="52D58A5B" w14:textId="77777777" w:rsidR="00801486" w:rsidRDefault="00801486">
      <w:r>
        <w:continuationSeparator/>
      </w:r>
    </w:p>
  </w:footnote>
  <w:footnote w:type="continuationNotice" w:id="1">
    <w:p w14:paraId="0AC717F4" w14:textId="77777777" w:rsidR="00801486" w:rsidRDefault="008014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144E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37A2A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74187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1486"/>
    <w:rsid w:val="00802DA8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0DF0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2022-03-15T19:07:00Z</dcterms:created>
  <dcterms:modified xsi:type="dcterms:W3CDTF">2022-04-27T17:02:00Z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